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DF43E" w14:textId="77777777" w:rsidR="00DC79AA" w:rsidRPr="00DC79AA" w:rsidRDefault="00DC79AA" w:rsidP="00DC79AA">
      <w:pPr>
        <w:rPr>
          <w:rFonts w:ascii="Arial" w:eastAsia="Times New Roman" w:hAnsi="Arial" w:cs="Arial"/>
          <w:color w:val="1F1F1F"/>
          <w:kern w:val="0"/>
          <w:sz w:val="24"/>
          <w:szCs w:val="24"/>
          <w:lang w:eastAsia="en-GB"/>
          <w14:ligatures w14:val="none"/>
        </w:rPr>
      </w:pPr>
      <w:r w:rsidRPr="00DC79AA">
        <w:rPr>
          <w:rFonts w:ascii="Arial" w:eastAsia="Times New Roman" w:hAnsi="Arial" w:cs="Arial"/>
          <w:b/>
          <w:bCs/>
          <w:color w:val="1F1F1F"/>
          <w:kern w:val="0"/>
          <w:sz w:val="24"/>
          <w:szCs w:val="24"/>
          <w:bdr w:val="none" w:sz="0" w:space="0" w:color="auto" w:frame="1"/>
          <w:lang w:eastAsia="en-GB"/>
          <w14:ligatures w14:val="none"/>
        </w:rPr>
        <w:t>TERMS AND CONDITIONS OF HIRE</w:t>
      </w:r>
    </w:p>
    <w:p w14:paraId="066FD315" w14:textId="77777777" w:rsidR="00DC79AA" w:rsidRPr="00DC79AA" w:rsidRDefault="00DC79AA" w:rsidP="00DC79AA">
      <w:pPr>
        <w:rPr>
          <w:rFonts w:ascii="Arial" w:eastAsia="Times New Roman" w:hAnsi="Arial" w:cs="Arial"/>
          <w:color w:val="1F1F1F"/>
          <w:kern w:val="0"/>
          <w:sz w:val="24"/>
          <w:szCs w:val="24"/>
          <w:lang w:eastAsia="en-GB"/>
          <w14:ligatures w14:val="none"/>
        </w:rPr>
      </w:pPr>
      <w:r w:rsidRPr="00DC79AA">
        <w:rPr>
          <w:rFonts w:ascii="Arial" w:eastAsia="Times New Roman" w:hAnsi="Arial" w:cs="Arial"/>
          <w:b/>
          <w:bCs/>
          <w:color w:val="1F1F1F"/>
          <w:kern w:val="0"/>
          <w:sz w:val="24"/>
          <w:szCs w:val="24"/>
          <w:bdr w:val="none" w:sz="0" w:space="0" w:color="auto" w:frame="1"/>
          <w:lang w:eastAsia="en-GB"/>
          <w14:ligatures w14:val="none"/>
        </w:rPr>
        <w:t>Company:</w:t>
      </w:r>
      <w:r w:rsidRPr="00DC79AA">
        <w:rPr>
          <w:rFonts w:ascii="Arial" w:eastAsia="Times New Roman" w:hAnsi="Arial" w:cs="Arial"/>
          <w:color w:val="1F1F1F"/>
          <w:kern w:val="0"/>
          <w:sz w:val="24"/>
          <w:szCs w:val="24"/>
          <w:lang w:eastAsia="en-GB"/>
          <w14:ligatures w14:val="none"/>
        </w:rPr>
        <w:t xml:space="preserve"> Drone Pilot Academy Limited</w:t>
      </w:r>
    </w:p>
    <w:p w14:paraId="0B0176F8" w14:textId="77777777" w:rsidR="00DC79AA" w:rsidRPr="00DC79AA" w:rsidRDefault="00DC79AA" w:rsidP="00DC79AA">
      <w:pPr>
        <w:rPr>
          <w:rFonts w:ascii="Arial" w:eastAsia="Times New Roman" w:hAnsi="Arial" w:cs="Arial"/>
          <w:color w:val="1F1F1F"/>
          <w:kern w:val="0"/>
          <w:sz w:val="24"/>
          <w:szCs w:val="24"/>
          <w:lang w:eastAsia="en-GB"/>
          <w14:ligatures w14:val="none"/>
        </w:rPr>
      </w:pPr>
      <w:r w:rsidRPr="00DC79AA">
        <w:rPr>
          <w:rFonts w:ascii="Arial" w:eastAsia="Times New Roman" w:hAnsi="Arial" w:cs="Arial"/>
          <w:b/>
          <w:bCs/>
          <w:color w:val="1F1F1F"/>
          <w:kern w:val="0"/>
          <w:sz w:val="24"/>
          <w:szCs w:val="24"/>
          <w:bdr w:val="none" w:sz="0" w:space="0" w:color="auto" w:frame="1"/>
          <w:lang w:eastAsia="en-GB"/>
          <w14:ligatures w14:val="none"/>
        </w:rPr>
        <w:t>Website:</w:t>
      </w:r>
      <w:r w:rsidRPr="00DC79AA">
        <w:rPr>
          <w:rFonts w:ascii="Arial" w:eastAsia="Times New Roman" w:hAnsi="Arial" w:cs="Arial"/>
          <w:color w:val="1F1F1F"/>
          <w:kern w:val="0"/>
          <w:sz w:val="24"/>
          <w:szCs w:val="24"/>
          <w:lang w:eastAsia="en-GB"/>
          <w14:ligatures w14:val="none"/>
        </w:rPr>
        <w:t xml:space="preserve"> </w:t>
      </w:r>
      <w:hyperlink r:id="rId5" w:tgtFrame="_blank" w:history="1">
        <w:r w:rsidRPr="00DC79AA">
          <w:rPr>
            <w:rFonts w:ascii="Arial" w:eastAsia="Times New Roman" w:hAnsi="Arial" w:cs="Arial"/>
            <w:color w:val="0B57D0"/>
            <w:kern w:val="0"/>
            <w:sz w:val="24"/>
            <w:szCs w:val="24"/>
            <w:u w:val="single"/>
            <w:bdr w:val="none" w:sz="0" w:space="0" w:color="auto" w:frame="1"/>
            <w:lang w:eastAsia="en-GB"/>
            <w14:ligatures w14:val="none"/>
          </w:rPr>
          <w:t>https://www.dronepilotacademy.co.uk/</w:t>
        </w:r>
      </w:hyperlink>
    </w:p>
    <w:p w14:paraId="523DAD42" w14:textId="77777777" w:rsidR="00DC79AA" w:rsidRPr="00DC79AA" w:rsidRDefault="00DC79AA" w:rsidP="00DC79AA">
      <w:pPr>
        <w:rPr>
          <w:rFonts w:ascii="Arial" w:eastAsia="Times New Roman" w:hAnsi="Arial" w:cs="Arial"/>
          <w:color w:val="1F1F1F"/>
          <w:kern w:val="0"/>
          <w:sz w:val="24"/>
          <w:szCs w:val="24"/>
          <w:lang w:eastAsia="en-GB"/>
          <w14:ligatures w14:val="none"/>
        </w:rPr>
      </w:pPr>
      <w:r w:rsidRPr="00DC79AA">
        <w:rPr>
          <w:rFonts w:ascii="Arial" w:eastAsia="Times New Roman" w:hAnsi="Arial" w:cs="Arial"/>
          <w:i/>
          <w:iCs/>
          <w:color w:val="1F1F1F"/>
          <w:kern w:val="0"/>
          <w:sz w:val="24"/>
          <w:szCs w:val="24"/>
          <w:bdr w:val="none" w:sz="0" w:space="0" w:color="auto" w:frame="1"/>
          <w:lang w:eastAsia="en-GB"/>
          <w14:ligatures w14:val="none"/>
        </w:rPr>
        <w:t>Please read these Terms and Conditions carefully before hiring equipment from Drone Pilot Academy Limited. By placing a booking, you agree to be bound by these terms.</w:t>
      </w:r>
    </w:p>
    <w:p w14:paraId="232C9A6A" w14:textId="77777777" w:rsidR="00DC79AA" w:rsidRPr="00DC79AA" w:rsidRDefault="00DC79AA" w:rsidP="00DC79AA">
      <w:pPr>
        <w:spacing w:after="12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pict w14:anchorId="1D36FE81">
          <v:rect id="_x0000_i1025" style="width:0;height:1.5pt" o:hralign="center" o:hrstd="t" o:hrnoshade="t" o:hr="t" fillcolor="gray" stroked="f"/>
        </w:pict>
      </w:r>
    </w:p>
    <w:p w14:paraId="012C9B65" w14:textId="77777777" w:rsidR="00DC79AA" w:rsidRPr="00DC79AA" w:rsidRDefault="00DC79AA" w:rsidP="00DC79AA">
      <w:pPr>
        <w:spacing w:after="120"/>
        <w:outlineLvl w:val="2"/>
        <w:rPr>
          <w:rFonts w:ascii="Arial" w:eastAsia="Times New Roman" w:hAnsi="Arial" w:cs="Arial"/>
          <w:b/>
          <w:bCs/>
          <w:color w:val="1F1F1F"/>
          <w:kern w:val="0"/>
          <w:sz w:val="27"/>
          <w:szCs w:val="27"/>
          <w:lang w:eastAsia="en-GB"/>
          <w14:ligatures w14:val="none"/>
        </w:rPr>
      </w:pPr>
      <w:r w:rsidRPr="00DC79AA">
        <w:rPr>
          <w:rFonts w:ascii="Arial" w:eastAsia="Times New Roman" w:hAnsi="Arial" w:cs="Arial"/>
          <w:b/>
          <w:bCs/>
          <w:color w:val="1F1F1F"/>
          <w:kern w:val="0"/>
          <w:sz w:val="27"/>
          <w:szCs w:val="27"/>
          <w:lang w:eastAsia="en-GB"/>
          <w14:ligatures w14:val="none"/>
        </w:rPr>
        <w:t>1. Definitions</w:t>
      </w:r>
    </w:p>
    <w:p w14:paraId="27521EBA" w14:textId="77777777" w:rsidR="00DC79AA" w:rsidRPr="00DC79AA" w:rsidRDefault="00DC79AA" w:rsidP="00DC79AA">
      <w:pPr>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 xml:space="preserve">1.1. </w:t>
      </w:r>
      <w:r w:rsidRPr="00DC79AA">
        <w:rPr>
          <w:rFonts w:ascii="Arial" w:eastAsia="Times New Roman" w:hAnsi="Arial" w:cs="Arial"/>
          <w:b/>
          <w:bCs/>
          <w:color w:val="1F1F1F"/>
          <w:kern w:val="0"/>
          <w:sz w:val="24"/>
          <w:szCs w:val="24"/>
          <w:bdr w:val="none" w:sz="0" w:space="0" w:color="auto" w:frame="1"/>
          <w:lang w:eastAsia="en-GB"/>
          <w14:ligatures w14:val="none"/>
        </w:rPr>
        <w:t>"The Company"</w:t>
      </w:r>
      <w:r w:rsidRPr="00DC79AA">
        <w:rPr>
          <w:rFonts w:ascii="Arial" w:eastAsia="Times New Roman" w:hAnsi="Arial" w:cs="Arial"/>
          <w:color w:val="1F1F1F"/>
          <w:kern w:val="0"/>
          <w:sz w:val="24"/>
          <w:szCs w:val="24"/>
          <w:lang w:eastAsia="en-GB"/>
          <w14:ligatures w14:val="none"/>
        </w:rPr>
        <w:t xml:space="preserve">, </w:t>
      </w:r>
      <w:r w:rsidRPr="00DC79AA">
        <w:rPr>
          <w:rFonts w:ascii="Arial" w:eastAsia="Times New Roman" w:hAnsi="Arial" w:cs="Arial"/>
          <w:b/>
          <w:bCs/>
          <w:color w:val="1F1F1F"/>
          <w:kern w:val="0"/>
          <w:sz w:val="24"/>
          <w:szCs w:val="24"/>
          <w:bdr w:val="none" w:sz="0" w:space="0" w:color="auto" w:frame="1"/>
          <w:lang w:eastAsia="en-GB"/>
          <w14:ligatures w14:val="none"/>
        </w:rPr>
        <w:t>"We"</w:t>
      </w:r>
      <w:r w:rsidRPr="00DC79AA">
        <w:rPr>
          <w:rFonts w:ascii="Arial" w:eastAsia="Times New Roman" w:hAnsi="Arial" w:cs="Arial"/>
          <w:color w:val="1F1F1F"/>
          <w:kern w:val="0"/>
          <w:sz w:val="24"/>
          <w:szCs w:val="24"/>
          <w:lang w:eastAsia="en-GB"/>
          <w14:ligatures w14:val="none"/>
        </w:rPr>
        <w:t xml:space="preserve">, </w:t>
      </w:r>
      <w:r w:rsidRPr="00DC79AA">
        <w:rPr>
          <w:rFonts w:ascii="Arial" w:eastAsia="Times New Roman" w:hAnsi="Arial" w:cs="Arial"/>
          <w:b/>
          <w:bCs/>
          <w:color w:val="1F1F1F"/>
          <w:kern w:val="0"/>
          <w:sz w:val="24"/>
          <w:szCs w:val="24"/>
          <w:bdr w:val="none" w:sz="0" w:space="0" w:color="auto" w:frame="1"/>
          <w:lang w:eastAsia="en-GB"/>
          <w14:ligatures w14:val="none"/>
        </w:rPr>
        <w:t>"Us"</w:t>
      </w:r>
      <w:r w:rsidRPr="00DC79AA">
        <w:rPr>
          <w:rFonts w:ascii="Arial" w:eastAsia="Times New Roman" w:hAnsi="Arial" w:cs="Arial"/>
          <w:color w:val="1F1F1F"/>
          <w:kern w:val="0"/>
          <w:sz w:val="24"/>
          <w:szCs w:val="24"/>
          <w:lang w:eastAsia="en-GB"/>
          <w14:ligatures w14:val="none"/>
        </w:rPr>
        <w:t xml:space="preserve">, or </w:t>
      </w:r>
      <w:r w:rsidRPr="00DC79AA">
        <w:rPr>
          <w:rFonts w:ascii="Arial" w:eastAsia="Times New Roman" w:hAnsi="Arial" w:cs="Arial"/>
          <w:b/>
          <w:bCs/>
          <w:color w:val="1F1F1F"/>
          <w:kern w:val="0"/>
          <w:sz w:val="24"/>
          <w:szCs w:val="24"/>
          <w:bdr w:val="none" w:sz="0" w:space="0" w:color="auto" w:frame="1"/>
          <w:lang w:eastAsia="en-GB"/>
          <w14:ligatures w14:val="none"/>
        </w:rPr>
        <w:t>"Our"</w:t>
      </w:r>
      <w:r w:rsidRPr="00DC79AA">
        <w:rPr>
          <w:rFonts w:ascii="Arial" w:eastAsia="Times New Roman" w:hAnsi="Arial" w:cs="Arial"/>
          <w:color w:val="1F1F1F"/>
          <w:kern w:val="0"/>
          <w:sz w:val="24"/>
          <w:szCs w:val="24"/>
          <w:lang w:eastAsia="en-GB"/>
          <w14:ligatures w14:val="none"/>
        </w:rPr>
        <w:t xml:space="preserve"> refers to Drone Pilot Academy Limited.</w:t>
      </w:r>
    </w:p>
    <w:p w14:paraId="14717F6B" w14:textId="77777777" w:rsidR="00DC79AA" w:rsidRPr="00DC79AA" w:rsidRDefault="00DC79AA" w:rsidP="00DC79AA">
      <w:pPr>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 xml:space="preserve">1.2. </w:t>
      </w:r>
      <w:r w:rsidRPr="00DC79AA">
        <w:rPr>
          <w:rFonts w:ascii="Arial" w:eastAsia="Times New Roman" w:hAnsi="Arial" w:cs="Arial"/>
          <w:b/>
          <w:bCs/>
          <w:color w:val="1F1F1F"/>
          <w:kern w:val="0"/>
          <w:sz w:val="24"/>
          <w:szCs w:val="24"/>
          <w:bdr w:val="none" w:sz="0" w:space="0" w:color="auto" w:frame="1"/>
          <w:lang w:eastAsia="en-GB"/>
          <w14:ligatures w14:val="none"/>
        </w:rPr>
        <w:t>"The Hirer"</w:t>
      </w:r>
      <w:r w:rsidRPr="00DC79AA">
        <w:rPr>
          <w:rFonts w:ascii="Arial" w:eastAsia="Times New Roman" w:hAnsi="Arial" w:cs="Arial"/>
          <w:color w:val="1F1F1F"/>
          <w:kern w:val="0"/>
          <w:sz w:val="24"/>
          <w:szCs w:val="24"/>
          <w:lang w:eastAsia="en-GB"/>
          <w14:ligatures w14:val="none"/>
        </w:rPr>
        <w:t xml:space="preserve">, </w:t>
      </w:r>
      <w:r w:rsidRPr="00DC79AA">
        <w:rPr>
          <w:rFonts w:ascii="Arial" w:eastAsia="Times New Roman" w:hAnsi="Arial" w:cs="Arial"/>
          <w:b/>
          <w:bCs/>
          <w:color w:val="1F1F1F"/>
          <w:kern w:val="0"/>
          <w:sz w:val="24"/>
          <w:szCs w:val="24"/>
          <w:bdr w:val="none" w:sz="0" w:space="0" w:color="auto" w:frame="1"/>
          <w:lang w:eastAsia="en-GB"/>
          <w14:ligatures w14:val="none"/>
        </w:rPr>
        <w:t>"You"</w:t>
      </w:r>
      <w:r w:rsidRPr="00DC79AA">
        <w:rPr>
          <w:rFonts w:ascii="Arial" w:eastAsia="Times New Roman" w:hAnsi="Arial" w:cs="Arial"/>
          <w:color w:val="1F1F1F"/>
          <w:kern w:val="0"/>
          <w:sz w:val="24"/>
          <w:szCs w:val="24"/>
          <w:lang w:eastAsia="en-GB"/>
          <w14:ligatures w14:val="none"/>
        </w:rPr>
        <w:t xml:space="preserve">, or </w:t>
      </w:r>
      <w:r w:rsidRPr="00DC79AA">
        <w:rPr>
          <w:rFonts w:ascii="Arial" w:eastAsia="Times New Roman" w:hAnsi="Arial" w:cs="Arial"/>
          <w:b/>
          <w:bCs/>
          <w:color w:val="1F1F1F"/>
          <w:kern w:val="0"/>
          <w:sz w:val="24"/>
          <w:szCs w:val="24"/>
          <w:bdr w:val="none" w:sz="0" w:space="0" w:color="auto" w:frame="1"/>
          <w:lang w:eastAsia="en-GB"/>
          <w14:ligatures w14:val="none"/>
        </w:rPr>
        <w:t>"</w:t>
      </w:r>
      <w:proofErr w:type="gramStart"/>
      <w:r w:rsidRPr="00DC79AA">
        <w:rPr>
          <w:rFonts w:ascii="Arial" w:eastAsia="Times New Roman" w:hAnsi="Arial" w:cs="Arial"/>
          <w:b/>
          <w:bCs/>
          <w:color w:val="1F1F1F"/>
          <w:kern w:val="0"/>
          <w:sz w:val="24"/>
          <w:szCs w:val="24"/>
          <w:bdr w:val="none" w:sz="0" w:space="0" w:color="auto" w:frame="1"/>
          <w:lang w:eastAsia="en-GB"/>
          <w14:ligatures w14:val="none"/>
        </w:rPr>
        <w:t>Your</w:t>
      </w:r>
      <w:proofErr w:type="gramEnd"/>
      <w:r w:rsidRPr="00DC79AA">
        <w:rPr>
          <w:rFonts w:ascii="Arial" w:eastAsia="Times New Roman" w:hAnsi="Arial" w:cs="Arial"/>
          <w:b/>
          <w:bCs/>
          <w:color w:val="1F1F1F"/>
          <w:kern w:val="0"/>
          <w:sz w:val="24"/>
          <w:szCs w:val="24"/>
          <w:bdr w:val="none" w:sz="0" w:space="0" w:color="auto" w:frame="1"/>
          <w:lang w:eastAsia="en-GB"/>
          <w14:ligatures w14:val="none"/>
        </w:rPr>
        <w:t>"</w:t>
      </w:r>
      <w:r w:rsidRPr="00DC79AA">
        <w:rPr>
          <w:rFonts w:ascii="Arial" w:eastAsia="Times New Roman" w:hAnsi="Arial" w:cs="Arial"/>
          <w:color w:val="1F1F1F"/>
          <w:kern w:val="0"/>
          <w:sz w:val="24"/>
          <w:szCs w:val="24"/>
          <w:lang w:eastAsia="en-GB"/>
          <w14:ligatures w14:val="none"/>
        </w:rPr>
        <w:t xml:space="preserve"> refers to the person, firm, company, or organization hiring the Equipment.</w:t>
      </w:r>
    </w:p>
    <w:p w14:paraId="6131F38A" w14:textId="77777777" w:rsidR="00DC79AA" w:rsidRPr="00DC79AA" w:rsidRDefault="00DC79AA" w:rsidP="00DC79AA">
      <w:pPr>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 xml:space="preserve">1.3. </w:t>
      </w:r>
      <w:r w:rsidRPr="00DC79AA">
        <w:rPr>
          <w:rFonts w:ascii="Arial" w:eastAsia="Times New Roman" w:hAnsi="Arial" w:cs="Arial"/>
          <w:b/>
          <w:bCs/>
          <w:color w:val="1F1F1F"/>
          <w:kern w:val="0"/>
          <w:sz w:val="24"/>
          <w:szCs w:val="24"/>
          <w:bdr w:val="none" w:sz="0" w:space="0" w:color="auto" w:frame="1"/>
          <w:lang w:eastAsia="en-GB"/>
          <w14:ligatures w14:val="none"/>
        </w:rPr>
        <w:t>"Equipment"</w:t>
      </w:r>
      <w:r w:rsidRPr="00DC79AA">
        <w:rPr>
          <w:rFonts w:ascii="Arial" w:eastAsia="Times New Roman" w:hAnsi="Arial" w:cs="Arial"/>
          <w:color w:val="1F1F1F"/>
          <w:kern w:val="0"/>
          <w:sz w:val="24"/>
          <w:szCs w:val="24"/>
          <w:lang w:eastAsia="en-GB"/>
          <w14:ligatures w14:val="none"/>
        </w:rPr>
        <w:t xml:space="preserve"> refers to the drones, batteries, controllers, payloads, cameras, accessories, and any other items supplied to the Hirer by the Company.</w:t>
      </w:r>
    </w:p>
    <w:p w14:paraId="5458D826" w14:textId="77777777" w:rsidR="00DC79AA" w:rsidRPr="00DC79AA" w:rsidRDefault="00DC79AA" w:rsidP="00DC79AA">
      <w:pPr>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 xml:space="preserve">1.4. </w:t>
      </w:r>
      <w:r w:rsidRPr="00DC79AA">
        <w:rPr>
          <w:rFonts w:ascii="Arial" w:eastAsia="Times New Roman" w:hAnsi="Arial" w:cs="Arial"/>
          <w:b/>
          <w:bCs/>
          <w:color w:val="1F1F1F"/>
          <w:kern w:val="0"/>
          <w:sz w:val="24"/>
          <w:szCs w:val="24"/>
          <w:bdr w:val="none" w:sz="0" w:space="0" w:color="auto" w:frame="1"/>
          <w:lang w:eastAsia="en-GB"/>
          <w14:ligatures w14:val="none"/>
        </w:rPr>
        <w:t>"Hire Period"</w:t>
      </w:r>
      <w:r w:rsidRPr="00DC79AA">
        <w:rPr>
          <w:rFonts w:ascii="Arial" w:eastAsia="Times New Roman" w:hAnsi="Arial" w:cs="Arial"/>
          <w:color w:val="1F1F1F"/>
          <w:kern w:val="0"/>
          <w:sz w:val="24"/>
          <w:szCs w:val="24"/>
          <w:lang w:eastAsia="en-GB"/>
          <w14:ligatures w14:val="none"/>
        </w:rPr>
        <w:t xml:space="preserve"> refers to the agreed dates from when the Equipment is dispatched or collected until it is successfully returned and signed back into the possession of the Company.</w:t>
      </w:r>
    </w:p>
    <w:p w14:paraId="6F69183F" w14:textId="77777777" w:rsidR="00DC79AA" w:rsidRPr="00DC79AA" w:rsidRDefault="00DC79AA" w:rsidP="00DC79AA">
      <w:pPr>
        <w:spacing w:after="120"/>
        <w:outlineLvl w:val="2"/>
        <w:rPr>
          <w:rFonts w:ascii="Arial" w:eastAsia="Times New Roman" w:hAnsi="Arial" w:cs="Arial"/>
          <w:b/>
          <w:bCs/>
          <w:color w:val="1F1F1F"/>
          <w:kern w:val="0"/>
          <w:sz w:val="27"/>
          <w:szCs w:val="27"/>
          <w:lang w:eastAsia="en-GB"/>
          <w14:ligatures w14:val="none"/>
        </w:rPr>
      </w:pPr>
      <w:r w:rsidRPr="00DC79AA">
        <w:rPr>
          <w:rFonts w:ascii="Arial" w:eastAsia="Times New Roman" w:hAnsi="Arial" w:cs="Arial"/>
          <w:b/>
          <w:bCs/>
          <w:color w:val="1F1F1F"/>
          <w:kern w:val="0"/>
          <w:sz w:val="27"/>
          <w:szCs w:val="27"/>
          <w:lang w:eastAsia="en-GB"/>
          <w14:ligatures w14:val="none"/>
        </w:rPr>
        <w:t>2. Booking, Pricing, and Payment</w:t>
      </w:r>
    </w:p>
    <w:p w14:paraId="2DD41F0D"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2.1. All bookings must be confirmed in writing or via the booking portal on our website.</w:t>
      </w:r>
    </w:p>
    <w:p w14:paraId="3DB7FA6F"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2.2. A valid credit/debit card or a pre-agreed deposit is required to secure the booking. The deposit amount will be based on the value of the Equipment hired.</w:t>
      </w:r>
    </w:p>
    <w:p w14:paraId="560F3D74"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2.3. Full payment of the hire fee is required prior to the dispatch or collection of the Equipment, unless account terms have been previously agreed.</w:t>
      </w:r>
    </w:p>
    <w:p w14:paraId="21B56FC6" w14:textId="77777777" w:rsidR="00DC79AA" w:rsidRPr="00DC79AA" w:rsidRDefault="00DC79AA" w:rsidP="00DC79AA">
      <w:pPr>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 xml:space="preserve">2.4. </w:t>
      </w:r>
      <w:r w:rsidRPr="00DC79AA">
        <w:rPr>
          <w:rFonts w:ascii="Arial" w:eastAsia="Times New Roman" w:hAnsi="Arial" w:cs="Arial"/>
          <w:b/>
          <w:bCs/>
          <w:color w:val="1F1F1F"/>
          <w:kern w:val="0"/>
          <w:sz w:val="24"/>
          <w:szCs w:val="24"/>
          <w:bdr w:val="none" w:sz="0" w:space="0" w:color="auto" w:frame="1"/>
          <w:lang w:eastAsia="en-GB"/>
          <w14:ligatures w14:val="none"/>
        </w:rPr>
        <w:t>Cancellations:</w:t>
      </w:r>
      <w:r w:rsidRPr="00DC79AA">
        <w:rPr>
          <w:rFonts w:ascii="Arial" w:eastAsia="Times New Roman" w:hAnsi="Arial" w:cs="Arial"/>
          <w:color w:val="1F1F1F"/>
          <w:kern w:val="0"/>
          <w:sz w:val="24"/>
          <w:szCs w:val="24"/>
          <w:lang w:eastAsia="en-GB"/>
          <w14:ligatures w14:val="none"/>
        </w:rPr>
        <w:t xml:space="preserve"> Cancellations made within 48 hours of the Hire Period start date will incur a 50% cancellation fee. Cancellations made within 24 hours will be charged at 100% of the hire fee.</w:t>
      </w:r>
    </w:p>
    <w:p w14:paraId="488DB03B" w14:textId="77777777" w:rsidR="00DC79AA" w:rsidRPr="00DC79AA" w:rsidRDefault="00DC79AA" w:rsidP="00DC79AA">
      <w:pPr>
        <w:spacing w:after="120"/>
        <w:outlineLvl w:val="2"/>
        <w:rPr>
          <w:rFonts w:ascii="Arial" w:eastAsia="Times New Roman" w:hAnsi="Arial" w:cs="Arial"/>
          <w:b/>
          <w:bCs/>
          <w:color w:val="1F1F1F"/>
          <w:kern w:val="0"/>
          <w:sz w:val="27"/>
          <w:szCs w:val="27"/>
          <w:lang w:eastAsia="en-GB"/>
          <w14:ligatures w14:val="none"/>
        </w:rPr>
      </w:pPr>
      <w:r w:rsidRPr="00DC79AA">
        <w:rPr>
          <w:rFonts w:ascii="Arial" w:eastAsia="Times New Roman" w:hAnsi="Arial" w:cs="Arial"/>
          <w:b/>
          <w:bCs/>
          <w:color w:val="1F1F1F"/>
          <w:kern w:val="0"/>
          <w:sz w:val="27"/>
          <w:szCs w:val="27"/>
          <w:lang w:eastAsia="en-GB"/>
          <w14:ligatures w14:val="none"/>
        </w:rPr>
        <w:t>3. CAA Licensing and Legal Compliance</w:t>
      </w:r>
    </w:p>
    <w:p w14:paraId="7EAEB533"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3.1. It is a strict condition of hire that the Hirer (or the designated remote pilot) possesses the appropriate and valid Civil Aviation Authority (CAA) qualifications required to operate the hired drone.</w:t>
      </w:r>
    </w:p>
    <w:p w14:paraId="0F6A69B4"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3.2. Depending on the Equipment hired and intended use, this may include, but is not limited to, a valid Flyer ID, Operator ID, A2 Certificate of Competency (A2 CofC), or General Visual Certificate (GVC) / Operational Authorisation.</w:t>
      </w:r>
    </w:p>
    <w:p w14:paraId="0065E1C1"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3.3. By accepting these terms, the Hirer warrants that they will comply with all current CAA regulations, the Air Navigation Order, and all relevant local laws and privacy regulations (including GDPR).</w:t>
      </w:r>
    </w:p>
    <w:p w14:paraId="5F9267E7"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3.4. The Company accepts no responsibility or liability for any fines, legal action, or damages resulting from the Hirer’s failure to comply with aviation laws or safe flying practices.</w:t>
      </w:r>
    </w:p>
    <w:p w14:paraId="0EA8EB01" w14:textId="77777777" w:rsidR="00DC79AA" w:rsidRPr="00DC79AA" w:rsidRDefault="00DC79AA" w:rsidP="00DC79AA">
      <w:pPr>
        <w:spacing w:after="120"/>
        <w:outlineLvl w:val="2"/>
        <w:rPr>
          <w:rFonts w:ascii="Arial" w:eastAsia="Times New Roman" w:hAnsi="Arial" w:cs="Arial"/>
          <w:b/>
          <w:bCs/>
          <w:color w:val="1F1F1F"/>
          <w:kern w:val="0"/>
          <w:sz w:val="27"/>
          <w:szCs w:val="27"/>
          <w:lang w:eastAsia="en-GB"/>
          <w14:ligatures w14:val="none"/>
        </w:rPr>
      </w:pPr>
      <w:r w:rsidRPr="00DC79AA">
        <w:rPr>
          <w:rFonts w:ascii="Arial" w:eastAsia="Times New Roman" w:hAnsi="Arial" w:cs="Arial"/>
          <w:b/>
          <w:bCs/>
          <w:color w:val="1F1F1F"/>
          <w:kern w:val="0"/>
          <w:sz w:val="27"/>
          <w:szCs w:val="27"/>
          <w:lang w:eastAsia="en-GB"/>
          <w14:ligatures w14:val="none"/>
        </w:rPr>
        <w:t>4. Insurance</w:t>
      </w:r>
    </w:p>
    <w:p w14:paraId="014C3E50"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4.1. The Hirer must possess adequate and valid drone insurance for the duration of the Hire Period.</w:t>
      </w:r>
    </w:p>
    <w:p w14:paraId="64FF3856" w14:textId="77777777" w:rsidR="00DC79AA" w:rsidRPr="00DC79AA" w:rsidRDefault="00DC79AA" w:rsidP="00DC79AA">
      <w:pPr>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lastRenderedPageBreak/>
        <w:t xml:space="preserve">4.2. This insurance must include </w:t>
      </w:r>
      <w:r w:rsidRPr="00DC79AA">
        <w:rPr>
          <w:rFonts w:ascii="Arial" w:eastAsia="Times New Roman" w:hAnsi="Arial" w:cs="Arial"/>
          <w:b/>
          <w:bCs/>
          <w:color w:val="1F1F1F"/>
          <w:kern w:val="0"/>
          <w:sz w:val="24"/>
          <w:szCs w:val="24"/>
          <w:bdr w:val="none" w:sz="0" w:space="0" w:color="auto" w:frame="1"/>
          <w:lang w:eastAsia="en-GB"/>
          <w14:ligatures w14:val="none"/>
        </w:rPr>
        <w:t>Public Liability coverage</w:t>
      </w:r>
      <w:r w:rsidRPr="00DC79AA">
        <w:rPr>
          <w:rFonts w:ascii="Arial" w:eastAsia="Times New Roman" w:hAnsi="Arial" w:cs="Arial"/>
          <w:color w:val="1F1F1F"/>
          <w:kern w:val="0"/>
          <w:sz w:val="24"/>
          <w:szCs w:val="24"/>
          <w:lang w:eastAsia="en-GB"/>
          <w14:ligatures w14:val="none"/>
        </w:rPr>
        <w:t xml:space="preserve"> (minimum £1,000,000, or as legally required for commercial operations) and </w:t>
      </w:r>
      <w:r w:rsidRPr="00DC79AA">
        <w:rPr>
          <w:rFonts w:ascii="Arial" w:eastAsia="Times New Roman" w:hAnsi="Arial" w:cs="Arial"/>
          <w:b/>
          <w:bCs/>
          <w:color w:val="1F1F1F"/>
          <w:kern w:val="0"/>
          <w:sz w:val="24"/>
          <w:szCs w:val="24"/>
          <w:bdr w:val="none" w:sz="0" w:space="0" w:color="auto" w:frame="1"/>
          <w:lang w:eastAsia="en-GB"/>
          <w14:ligatures w14:val="none"/>
        </w:rPr>
        <w:t>Hull/Equipment coverage</w:t>
      </w:r>
      <w:r w:rsidRPr="00DC79AA">
        <w:rPr>
          <w:rFonts w:ascii="Arial" w:eastAsia="Times New Roman" w:hAnsi="Arial" w:cs="Arial"/>
          <w:color w:val="1F1F1F"/>
          <w:kern w:val="0"/>
          <w:sz w:val="24"/>
          <w:szCs w:val="24"/>
          <w:lang w:eastAsia="en-GB"/>
          <w14:ligatures w14:val="none"/>
        </w:rPr>
        <w:t xml:space="preserve"> equivalent to the full replacement value of the hired Equipment.</w:t>
      </w:r>
    </w:p>
    <w:p w14:paraId="2E211AB4"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4.3. Proof of valid insurance must be provided to the Company upon request prior to the release of the Equipment.</w:t>
      </w:r>
    </w:p>
    <w:p w14:paraId="470A3A11"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4.4. If the Equipment is lost, stolen, or damaged, the Hirer is liable for the excess on their insurance policy, or the full cost of repair/replacement if their insurance claim is invalidated or denied.</w:t>
      </w:r>
    </w:p>
    <w:p w14:paraId="6E626D5F" w14:textId="77777777" w:rsidR="00DC79AA" w:rsidRPr="00DC79AA" w:rsidRDefault="00DC79AA" w:rsidP="00DC79AA">
      <w:pPr>
        <w:spacing w:after="120"/>
        <w:outlineLvl w:val="2"/>
        <w:rPr>
          <w:rFonts w:ascii="Arial" w:eastAsia="Times New Roman" w:hAnsi="Arial" w:cs="Arial"/>
          <w:b/>
          <w:bCs/>
          <w:color w:val="1F1F1F"/>
          <w:kern w:val="0"/>
          <w:sz w:val="27"/>
          <w:szCs w:val="27"/>
          <w:lang w:eastAsia="en-GB"/>
          <w14:ligatures w14:val="none"/>
        </w:rPr>
      </w:pPr>
      <w:r w:rsidRPr="00DC79AA">
        <w:rPr>
          <w:rFonts w:ascii="Arial" w:eastAsia="Times New Roman" w:hAnsi="Arial" w:cs="Arial"/>
          <w:b/>
          <w:bCs/>
          <w:color w:val="1F1F1F"/>
          <w:kern w:val="0"/>
          <w:sz w:val="27"/>
          <w:szCs w:val="27"/>
          <w:lang w:eastAsia="en-GB"/>
          <w14:ligatures w14:val="none"/>
        </w:rPr>
        <w:t>5. Delivery and Collection</w:t>
      </w:r>
    </w:p>
    <w:p w14:paraId="510AD57D"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5.1. The Equipment will be delivered to the Delivery Address specified during booking or collected from the Company’s premises.</w:t>
      </w:r>
    </w:p>
    <w:p w14:paraId="27ACFF8B"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5.2. Risk of loss or damage to the Equipment passes to the Hirer upon delivery or collection.</w:t>
      </w:r>
    </w:p>
    <w:p w14:paraId="32D436E3"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5.3. The Hirer must inspect the Equipment immediately upon receipt. Any existing damage, missing parts, or faults must be reported to the Company within 2 hours of receipt. Failure to do so implies the Equipment was received in perfect working order.</w:t>
      </w:r>
    </w:p>
    <w:p w14:paraId="124A6F92"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5.4. The Equipment must be returned to the Collection Address or shipped back by the agreed end date of the Hire Period. Late returns will incur daily penalty charges equal to 1.5x the standard daily hire rate.</w:t>
      </w:r>
    </w:p>
    <w:p w14:paraId="4CA6E3FE" w14:textId="77777777" w:rsidR="00DC79AA" w:rsidRPr="00DC79AA" w:rsidRDefault="00DC79AA" w:rsidP="00DC79AA">
      <w:pPr>
        <w:spacing w:after="120"/>
        <w:outlineLvl w:val="2"/>
        <w:rPr>
          <w:rFonts w:ascii="Arial" w:eastAsia="Times New Roman" w:hAnsi="Arial" w:cs="Arial"/>
          <w:b/>
          <w:bCs/>
          <w:color w:val="1F1F1F"/>
          <w:kern w:val="0"/>
          <w:sz w:val="27"/>
          <w:szCs w:val="27"/>
          <w:lang w:eastAsia="en-GB"/>
          <w14:ligatures w14:val="none"/>
        </w:rPr>
      </w:pPr>
      <w:r w:rsidRPr="00DC79AA">
        <w:rPr>
          <w:rFonts w:ascii="Arial" w:eastAsia="Times New Roman" w:hAnsi="Arial" w:cs="Arial"/>
          <w:b/>
          <w:bCs/>
          <w:color w:val="1F1F1F"/>
          <w:kern w:val="0"/>
          <w:sz w:val="27"/>
          <w:szCs w:val="27"/>
          <w:lang w:eastAsia="en-GB"/>
          <w14:ligatures w14:val="none"/>
        </w:rPr>
        <w:t>6. Care and Use of Equipment</w:t>
      </w:r>
    </w:p>
    <w:p w14:paraId="39856AB4"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6.1. The Hirer agrees to treat the Equipment with the utmost care and use it strictly in accordance with the manufacturer's guidelines and manuals.</w:t>
      </w:r>
    </w:p>
    <w:p w14:paraId="4E5B56A7"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6.2. The Hirer must not:</w:t>
      </w:r>
    </w:p>
    <w:p w14:paraId="211827A7" w14:textId="77777777" w:rsidR="00DC79AA" w:rsidRPr="00DC79AA" w:rsidRDefault="00DC79AA" w:rsidP="00DC79AA">
      <w:pPr>
        <w:numPr>
          <w:ilvl w:val="0"/>
          <w:numId w:val="1"/>
        </w:num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Attempt to modify, open, or repair the Equipment.</w:t>
      </w:r>
    </w:p>
    <w:p w14:paraId="36B5E31F" w14:textId="77777777" w:rsidR="00DC79AA" w:rsidRPr="00DC79AA" w:rsidRDefault="00DC79AA" w:rsidP="00DC79AA">
      <w:pPr>
        <w:numPr>
          <w:ilvl w:val="0"/>
          <w:numId w:val="1"/>
        </w:num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Fly the drone in adverse weather conditions (e.g., heavy rain, high winds) outside of the manufacturer's specified operational limits.</w:t>
      </w:r>
    </w:p>
    <w:p w14:paraId="7AD6F19A" w14:textId="77777777" w:rsidR="00DC79AA" w:rsidRPr="00DC79AA" w:rsidRDefault="00DC79AA" w:rsidP="00DC79AA">
      <w:pPr>
        <w:numPr>
          <w:ilvl w:val="0"/>
          <w:numId w:val="1"/>
        </w:num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Use the Equipment for any illegal purposes.</w:t>
      </w:r>
    </w:p>
    <w:p w14:paraId="22FF9CE1" w14:textId="77777777" w:rsidR="00DC79AA" w:rsidRPr="00DC79AA" w:rsidRDefault="00DC79AA" w:rsidP="00DC79AA">
      <w:pPr>
        <w:numPr>
          <w:ilvl w:val="0"/>
          <w:numId w:val="1"/>
        </w:num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Sub-let, lend, or transfer the Equipment to any third party without written consent from the Company.</w:t>
      </w:r>
    </w:p>
    <w:p w14:paraId="43322800" w14:textId="77777777" w:rsidR="00DC79AA" w:rsidRPr="00DC79AA" w:rsidRDefault="00DC79AA" w:rsidP="00DC79AA">
      <w:pPr>
        <w:spacing w:after="150"/>
        <w:ind w:left="72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6.3. All batteries must be handled, charged, and stored safely in accordance with standard LiPo/Li-ion battery fire safety guidelines.</w:t>
      </w:r>
    </w:p>
    <w:p w14:paraId="76354DAE" w14:textId="77777777" w:rsidR="00DC79AA" w:rsidRPr="00DC79AA" w:rsidRDefault="00DC79AA" w:rsidP="00DC79AA">
      <w:pPr>
        <w:spacing w:after="120"/>
        <w:outlineLvl w:val="2"/>
        <w:rPr>
          <w:rFonts w:ascii="Arial" w:eastAsia="Times New Roman" w:hAnsi="Arial" w:cs="Arial"/>
          <w:b/>
          <w:bCs/>
          <w:color w:val="1F1F1F"/>
          <w:kern w:val="0"/>
          <w:sz w:val="27"/>
          <w:szCs w:val="27"/>
          <w:lang w:eastAsia="en-GB"/>
          <w14:ligatures w14:val="none"/>
        </w:rPr>
      </w:pPr>
      <w:r w:rsidRPr="00DC79AA">
        <w:rPr>
          <w:rFonts w:ascii="Arial" w:eastAsia="Times New Roman" w:hAnsi="Arial" w:cs="Arial"/>
          <w:b/>
          <w:bCs/>
          <w:color w:val="1F1F1F"/>
          <w:kern w:val="0"/>
          <w:sz w:val="27"/>
          <w:szCs w:val="27"/>
          <w:lang w:eastAsia="en-GB"/>
          <w14:ligatures w14:val="none"/>
        </w:rPr>
        <w:t>7. Loss, Damage, and Theft</w:t>
      </w:r>
    </w:p>
    <w:p w14:paraId="75F20990"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7.1. The Hirer is entirely responsible for the Equipment during the Hire Period.</w:t>
      </w:r>
    </w:p>
    <w:p w14:paraId="6165D52B"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7.2. In the event of an accident, crash, loss, or theft, the Hirer must notify the Company immediately.</w:t>
      </w:r>
    </w:p>
    <w:p w14:paraId="1AAFB634"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7.3. The Hirer must not abandon the Equipment. If a drone crashes, the Hirer must make every reasonable, safe effort to recover the physical unit, as recovery is often required for insurance claims.</w:t>
      </w:r>
    </w:p>
    <w:p w14:paraId="61EDABBA"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lastRenderedPageBreak/>
        <w:t>7.4. The Hirer will be invoiced for the cost of any repairs, replacement parts, or the full replacement cost of the Equipment if it is written off or unrecovered. Loss of hire income may also be charged whilst the Equipment is being repaired or replaced.</w:t>
      </w:r>
    </w:p>
    <w:p w14:paraId="75E1D94E" w14:textId="77777777" w:rsidR="00DC79AA" w:rsidRPr="00DC79AA" w:rsidRDefault="00DC79AA" w:rsidP="00DC79AA">
      <w:pPr>
        <w:spacing w:after="120"/>
        <w:outlineLvl w:val="2"/>
        <w:rPr>
          <w:rFonts w:ascii="Arial" w:eastAsia="Times New Roman" w:hAnsi="Arial" w:cs="Arial"/>
          <w:b/>
          <w:bCs/>
          <w:color w:val="1F1F1F"/>
          <w:kern w:val="0"/>
          <w:sz w:val="27"/>
          <w:szCs w:val="27"/>
          <w:lang w:eastAsia="en-GB"/>
          <w14:ligatures w14:val="none"/>
        </w:rPr>
      </w:pPr>
      <w:r w:rsidRPr="00DC79AA">
        <w:rPr>
          <w:rFonts w:ascii="Arial" w:eastAsia="Times New Roman" w:hAnsi="Arial" w:cs="Arial"/>
          <w:b/>
          <w:bCs/>
          <w:color w:val="1F1F1F"/>
          <w:kern w:val="0"/>
          <w:sz w:val="27"/>
          <w:szCs w:val="27"/>
          <w:lang w:eastAsia="en-GB"/>
          <w14:ligatures w14:val="none"/>
        </w:rPr>
        <w:t>8. Data and Privacy</w:t>
      </w:r>
    </w:p>
    <w:p w14:paraId="745A8443"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8.1. The Hirer is responsible for removing all SD cards and clearing any personal or commercial data from the Equipment's internal storage prior to returning it.</w:t>
      </w:r>
    </w:p>
    <w:p w14:paraId="4F90F327"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8.2. The Company accepts no responsibility for the loss of any data or footage recorded on the Equipment, nor for any confidential data left on the device upon its return.</w:t>
      </w:r>
    </w:p>
    <w:p w14:paraId="06CCFFE7" w14:textId="77777777" w:rsidR="00DC79AA" w:rsidRPr="00DC79AA" w:rsidRDefault="00DC79AA" w:rsidP="00DC79AA">
      <w:pPr>
        <w:spacing w:after="120"/>
        <w:outlineLvl w:val="2"/>
        <w:rPr>
          <w:rFonts w:ascii="Arial" w:eastAsia="Times New Roman" w:hAnsi="Arial" w:cs="Arial"/>
          <w:b/>
          <w:bCs/>
          <w:color w:val="1F1F1F"/>
          <w:kern w:val="0"/>
          <w:sz w:val="27"/>
          <w:szCs w:val="27"/>
          <w:lang w:eastAsia="en-GB"/>
          <w14:ligatures w14:val="none"/>
        </w:rPr>
      </w:pPr>
      <w:r w:rsidRPr="00DC79AA">
        <w:rPr>
          <w:rFonts w:ascii="Arial" w:eastAsia="Times New Roman" w:hAnsi="Arial" w:cs="Arial"/>
          <w:b/>
          <w:bCs/>
          <w:color w:val="1F1F1F"/>
          <w:kern w:val="0"/>
          <w:sz w:val="27"/>
          <w:szCs w:val="27"/>
          <w:lang w:eastAsia="en-GB"/>
          <w14:ligatures w14:val="none"/>
        </w:rPr>
        <w:t>9. Limitation of Liability</w:t>
      </w:r>
    </w:p>
    <w:p w14:paraId="01820781"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9.1. The Company shall not be liable for any consequential losses, loss of profits, loss of data, or missed operational opportunities arising from the late delivery, failure, or malfunction of the Equipment.</w:t>
      </w:r>
    </w:p>
    <w:p w14:paraId="74669762"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9.2. Our maximum aggregate liability to you, whether in contract, tort, or otherwise, shall not exceed the total hire fee paid by you for the relevant Hire Period.</w:t>
      </w:r>
    </w:p>
    <w:p w14:paraId="1ECA7B4C" w14:textId="77777777" w:rsidR="00DC79AA" w:rsidRPr="00DC79AA" w:rsidRDefault="00DC79AA" w:rsidP="00DC79AA">
      <w:pPr>
        <w:spacing w:after="120"/>
        <w:outlineLvl w:val="2"/>
        <w:rPr>
          <w:rFonts w:ascii="Arial" w:eastAsia="Times New Roman" w:hAnsi="Arial" w:cs="Arial"/>
          <w:b/>
          <w:bCs/>
          <w:color w:val="1F1F1F"/>
          <w:kern w:val="0"/>
          <w:sz w:val="27"/>
          <w:szCs w:val="27"/>
          <w:lang w:eastAsia="en-GB"/>
          <w14:ligatures w14:val="none"/>
        </w:rPr>
      </w:pPr>
      <w:r w:rsidRPr="00DC79AA">
        <w:rPr>
          <w:rFonts w:ascii="Arial" w:eastAsia="Times New Roman" w:hAnsi="Arial" w:cs="Arial"/>
          <w:b/>
          <w:bCs/>
          <w:color w:val="1F1F1F"/>
          <w:kern w:val="0"/>
          <w:sz w:val="27"/>
          <w:szCs w:val="27"/>
          <w:lang w:eastAsia="en-GB"/>
          <w14:ligatures w14:val="none"/>
        </w:rPr>
        <w:t>10. Governing Law</w:t>
      </w:r>
    </w:p>
    <w:p w14:paraId="58E8D8D1"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10.1. These Terms and Conditions shall be governed by and construed in accordance with the laws of England and Wales.</w:t>
      </w:r>
    </w:p>
    <w:p w14:paraId="77D2AB54" w14:textId="77777777" w:rsidR="00DC79AA" w:rsidRPr="00DC79AA" w:rsidRDefault="00DC79AA" w:rsidP="00DC79AA">
      <w:pPr>
        <w:spacing w:after="15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t>10.2. Any disputes arising out of or in connection with these terms shall be subject to the exclusive jurisdiction of the courts of England and Wales.</w:t>
      </w:r>
    </w:p>
    <w:p w14:paraId="6803BAD0" w14:textId="77777777" w:rsidR="00DC79AA" w:rsidRPr="00DC79AA" w:rsidRDefault="00DC79AA" w:rsidP="00DC79AA">
      <w:pPr>
        <w:spacing w:after="120"/>
        <w:rPr>
          <w:rFonts w:ascii="Arial" w:eastAsia="Times New Roman" w:hAnsi="Arial" w:cs="Arial"/>
          <w:color w:val="1F1F1F"/>
          <w:kern w:val="0"/>
          <w:sz w:val="24"/>
          <w:szCs w:val="24"/>
          <w:lang w:eastAsia="en-GB"/>
          <w14:ligatures w14:val="none"/>
        </w:rPr>
      </w:pPr>
      <w:r w:rsidRPr="00DC79AA">
        <w:rPr>
          <w:rFonts w:ascii="Arial" w:eastAsia="Times New Roman" w:hAnsi="Arial" w:cs="Arial"/>
          <w:color w:val="1F1F1F"/>
          <w:kern w:val="0"/>
          <w:sz w:val="24"/>
          <w:szCs w:val="24"/>
          <w:lang w:eastAsia="en-GB"/>
          <w14:ligatures w14:val="none"/>
        </w:rPr>
        <w:pict w14:anchorId="61CE5349">
          <v:rect id="_x0000_i1026" style="width:0;height:1.5pt" o:hralign="center" o:hrstd="t" o:hrnoshade="t" o:hr="t" fillcolor="gray" stroked="f"/>
        </w:pict>
      </w:r>
    </w:p>
    <w:p w14:paraId="72229CCB" w14:textId="77777777" w:rsidR="00DC79AA" w:rsidRPr="00DC79AA" w:rsidRDefault="00DC79AA" w:rsidP="00DC79AA">
      <w:pPr>
        <w:rPr>
          <w:rFonts w:ascii="Arial" w:eastAsia="Times New Roman" w:hAnsi="Arial" w:cs="Arial"/>
          <w:color w:val="1F1F1F"/>
          <w:kern w:val="0"/>
          <w:sz w:val="24"/>
          <w:szCs w:val="24"/>
          <w:lang w:eastAsia="en-GB"/>
          <w14:ligatures w14:val="none"/>
        </w:rPr>
      </w:pPr>
      <w:r w:rsidRPr="00DC79AA">
        <w:rPr>
          <w:rFonts w:ascii="Arial" w:eastAsia="Times New Roman" w:hAnsi="Arial" w:cs="Arial"/>
          <w:b/>
          <w:bCs/>
          <w:color w:val="1F1F1F"/>
          <w:kern w:val="0"/>
          <w:sz w:val="24"/>
          <w:szCs w:val="24"/>
          <w:bdr w:val="none" w:sz="0" w:space="0" w:color="auto" w:frame="1"/>
          <w:lang w:eastAsia="en-GB"/>
          <w14:ligatures w14:val="none"/>
        </w:rPr>
        <w:t>By checking the "I Accept the Terms &amp; Conditions" box during the booking process, you legally bind yourself or the entity you represent to the terms outlined above.</w:t>
      </w:r>
    </w:p>
    <w:p w14:paraId="34E612C8" w14:textId="77777777" w:rsidR="00DC79AA" w:rsidRPr="00DC79AA" w:rsidRDefault="00DC79AA" w:rsidP="00DC79AA">
      <w:pPr>
        <w:rPr>
          <w:rFonts w:ascii="Arial" w:eastAsia="Times New Roman" w:hAnsi="Arial" w:cs="Arial"/>
          <w:color w:val="1F1F1F"/>
          <w:kern w:val="0"/>
          <w:sz w:val="24"/>
          <w:szCs w:val="24"/>
          <w:lang w:eastAsia="en-GB"/>
          <w14:ligatures w14:val="none"/>
        </w:rPr>
      </w:pPr>
      <w:r w:rsidRPr="00DC79AA">
        <w:rPr>
          <w:rFonts w:ascii="Arial" w:eastAsia="Times New Roman" w:hAnsi="Arial" w:cs="Arial"/>
          <w:i/>
          <w:iCs/>
          <w:color w:val="1F1F1F"/>
          <w:kern w:val="0"/>
          <w:sz w:val="24"/>
          <w:szCs w:val="24"/>
          <w:bdr w:val="none" w:sz="0" w:space="0" w:color="auto" w:frame="1"/>
          <w:lang w:eastAsia="en-GB"/>
          <w14:ligatures w14:val="none"/>
        </w:rPr>
        <w:t>(Disclaimer: This is a standard template for terms and conditions. As Drone Pilot Academy Limited is a real operating business, it is highly recommended to have these terms reviewed by a qualified legal professional specializing in UK commercial and aviation law to ensure full compliance and protection.)</w:t>
      </w:r>
    </w:p>
    <w:p w14:paraId="164F6DE4" w14:textId="77777777" w:rsidR="00116501" w:rsidRDefault="00116501"/>
    <w:sectPr w:rsidR="00116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733EA"/>
    <w:multiLevelType w:val="multilevel"/>
    <w:tmpl w:val="9BA4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63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AA"/>
    <w:rsid w:val="00116501"/>
    <w:rsid w:val="00C1493E"/>
    <w:rsid w:val="00D26CF8"/>
    <w:rsid w:val="00DC7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DB8C"/>
  <w15:chartTrackingRefBased/>
  <w15:docId w15:val="{B1344E01-4793-41C3-8EE3-25B74B81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9AA"/>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DC7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9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9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9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9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9AA"/>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DC7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9AA"/>
    <w:rPr>
      <w:rFonts w:eastAsiaTheme="majorEastAsia" w:cstheme="majorBidi"/>
      <w:color w:val="272727" w:themeColor="text1" w:themeTint="D8"/>
    </w:rPr>
  </w:style>
  <w:style w:type="paragraph" w:styleId="Title">
    <w:name w:val="Title"/>
    <w:basedOn w:val="Normal"/>
    <w:next w:val="Normal"/>
    <w:link w:val="TitleChar"/>
    <w:uiPriority w:val="10"/>
    <w:qFormat/>
    <w:rsid w:val="00DC79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9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9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79AA"/>
    <w:rPr>
      <w:i/>
      <w:iCs/>
      <w:color w:val="404040" w:themeColor="text1" w:themeTint="BF"/>
    </w:rPr>
  </w:style>
  <w:style w:type="paragraph" w:styleId="ListParagraph">
    <w:name w:val="List Paragraph"/>
    <w:basedOn w:val="Normal"/>
    <w:uiPriority w:val="34"/>
    <w:qFormat/>
    <w:rsid w:val="00DC79AA"/>
    <w:pPr>
      <w:ind w:left="720"/>
      <w:contextualSpacing/>
    </w:pPr>
  </w:style>
  <w:style w:type="character" w:styleId="IntenseEmphasis">
    <w:name w:val="Intense Emphasis"/>
    <w:basedOn w:val="DefaultParagraphFont"/>
    <w:uiPriority w:val="21"/>
    <w:qFormat/>
    <w:rsid w:val="00DC79AA"/>
    <w:rPr>
      <w:i/>
      <w:iCs/>
      <w:color w:val="0F4761" w:themeColor="accent1" w:themeShade="BF"/>
    </w:rPr>
  </w:style>
  <w:style w:type="paragraph" w:styleId="IntenseQuote">
    <w:name w:val="Intense Quote"/>
    <w:basedOn w:val="Normal"/>
    <w:next w:val="Normal"/>
    <w:link w:val="IntenseQuoteChar"/>
    <w:uiPriority w:val="30"/>
    <w:qFormat/>
    <w:rsid w:val="00DC7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9AA"/>
    <w:rPr>
      <w:i/>
      <w:iCs/>
      <w:color w:val="0F4761" w:themeColor="accent1" w:themeShade="BF"/>
    </w:rPr>
  </w:style>
  <w:style w:type="character" w:styleId="IntenseReference">
    <w:name w:val="Intense Reference"/>
    <w:basedOn w:val="DefaultParagraphFont"/>
    <w:uiPriority w:val="32"/>
    <w:qFormat/>
    <w:rsid w:val="00DC79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onepilotacadem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1062</Words>
  <Characters>5528</Characters>
  <Application>Microsoft Office Word</Application>
  <DocSecurity>0</DocSecurity>
  <Lines>110</Lines>
  <Paragraphs>63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Evans</dc:creator>
  <cp:keywords/>
  <dc:description/>
  <cp:lastModifiedBy>Ben Evans</cp:lastModifiedBy>
  <cp:revision>1</cp:revision>
  <dcterms:created xsi:type="dcterms:W3CDTF">2026-04-13T14:20:00Z</dcterms:created>
  <dcterms:modified xsi:type="dcterms:W3CDTF">2026-04-13T14:23:00Z</dcterms:modified>
</cp:coreProperties>
</file>